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F29" w:rsidRPr="00A24B7C" w:rsidRDefault="00FC64D3" w:rsidP="00FC64D3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</w:t>
      </w:r>
      <w:r w:rsidR="008A68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="009F4E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71F29" w:rsidRPr="00A24B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А </w:t>
      </w:r>
      <w:proofErr w:type="gramStart"/>
      <w:r w:rsidR="00371F29" w:rsidRPr="00A24B7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371F29" w:rsidRPr="00A24B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Р</w:t>
      </w:r>
    </w:p>
    <w:p w:rsidR="00371F29" w:rsidRPr="00A24B7C" w:rsidRDefault="00371F29" w:rsidP="00371F29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B7C">
        <w:rPr>
          <w:rFonts w:ascii="Times New Roman" w:eastAsia="Times New Roman" w:hAnsi="Times New Roman" w:cs="Times New Roman"/>
          <w:sz w:val="24"/>
          <w:szCs w:val="24"/>
          <w:lang w:eastAsia="ru-RU"/>
        </w:rPr>
        <w:t>П О С Т А Н О В Л Е Н И Е   №</w:t>
      </w:r>
      <w:r w:rsidR="004D5C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27 от 16.01.2020 г.</w:t>
      </w:r>
      <w:bookmarkStart w:id="0" w:name="_GoBack"/>
      <w:bookmarkEnd w:id="0"/>
    </w:p>
    <w:p w:rsidR="002B4905" w:rsidRPr="00A24B7C" w:rsidRDefault="00371F29" w:rsidP="002B49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закреплении </w:t>
      </w:r>
      <w:r w:rsidR="002B4905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образовательных  учреждений </w:t>
      </w:r>
    </w:p>
    <w:p w:rsidR="00371F29" w:rsidRPr="00A24B7C" w:rsidRDefault="00371F29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2B4905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определенными территориями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4905" w:rsidRPr="00A24B7C" w:rsidRDefault="002B4905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36C2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gramStart"/>
      <w:r w:rsidRPr="00A24B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Руководствуясь Федеральным законом РФ от 29.12.2012 года № 273 – ФЗ «Об образовании в Российской Федерации», приказом МО и Н РФ от 22.01.2014 года №32 «Об утверждении порядка приема граждан по образовательным программа начального общего, основного общего и среднего общего образования» в целях равномерного распределения контингента учащихся между общеобразовательными учреждениями и оптимальной их наполняемости, учитывая новые объекты жилья, веденные в эксплуатацию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371F29" w:rsidRPr="00A24B7C" w:rsidRDefault="00371F29" w:rsidP="00BC3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ПОСТАНОВЛЯЕТ:</w:t>
      </w:r>
    </w:p>
    <w:p w:rsidR="00371F29" w:rsidRPr="00D604E7" w:rsidRDefault="00D604E7" w:rsidP="00D604E7">
      <w:pPr>
        <w:pStyle w:val="a6"/>
        <w:numPr>
          <w:ilvl w:val="0"/>
          <w:numId w:val="5"/>
        </w:numPr>
        <w:tabs>
          <w:tab w:val="left" w:pos="2268"/>
          <w:tab w:val="left" w:pos="3686"/>
          <w:tab w:val="left" w:pos="4536"/>
          <w:tab w:val="left" w:pos="4678"/>
          <w:tab w:val="left" w:pos="7938"/>
        </w:tabs>
        <w:spacing w:before="100" w:beforeAutospacing="1" w:after="100" w:afterAutospacing="1" w:line="240" w:lineRule="auto"/>
        <w:ind w:right="-18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604E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участки в населенных пунктах, закрепляемые за обще</w:t>
      </w:r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образовательными учреждениями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равномерного распределения контингента учащихся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4F2D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оптимальной </w:t>
      </w:r>
      <w:r w:rsidR="004F2DA1" w:rsidRPr="00A24B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наполняемости</w:t>
      </w:r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2DA1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>ых учреждений</w:t>
      </w:r>
      <w:r w:rsidR="004F2DA1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1F29" w:rsidRP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№1).</w:t>
      </w:r>
      <w:r w:rsidR="004E6CB7" w:rsidRPr="004E6CB7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tabs>
          <w:tab w:val="left" w:pos="2268"/>
          <w:tab w:val="left" w:pos="3686"/>
          <w:tab w:val="left" w:pos="4536"/>
          <w:tab w:val="left" w:pos="4678"/>
          <w:tab w:val="left" w:pos="7938"/>
        </w:tabs>
        <w:spacing w:before="100" w:beforeAutospacing="1" w:after="100" w:afterAutospacing="1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Руководителям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общеобразовательных учреждений    Лениногорского муниципального района осуществлять мероприятия по проведению социальн</w:t>
      </w: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педагогического мониторинга, учета детей в микрорайонах и обеспечению их обязательным общим образованием.</w:t>
      </w:r>
    </w:p>
    <w:p w:rsidR="00371F29" w:rsidRPr="00FC64D3" w:rsidRDefault="00371F29" w:rsidP="00FC64D3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Признать утратившим силу постановление руководителя Исполнительного комитета  муниципального образования «Лениногорский му</w:t>
      </w:r>
      <w:r w:rsidR="00FE3BC0">
        <w:rPr>
          <w:rFonts w:ascii="Times New Roman" w:eastAsia="Times New Roman" w:hAnsi="Times New Roman" w:cs="Times New Roman"/>
          <w:sz w:val="28"/>
          <w:szCs w:val="28"/>
          <w:lang w:eastAsia="ru-RU"/>
        </w:rPr>
        <w:t>ниципальный район» от 01.02.2019г.  № 97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«О</w:t>
      </w:r>
      <w:r w:rsidR="00FC64D3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закреплении образовательных  учреждений за 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определенными</w:t>
      </w:r>
      <w:r w:rsidR="00FC64D3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территориями</w:t>
      </w:r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«Лениногорский муниципальный район» Республики Татарстан».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Опубликовать настоящее постановление на официальном сайте муниципального образования  «Лениногорский муниципальный район» Республики Татарстан.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постановления возложить на заместителя руководителя Исполнительного комитета муниципального образования «Лениногорский муниципальный район», начальника муниципального казенного учреждения «Управление образования»   Исполнительного комитета муниципального образования «Лениногорский муниципальный район» Республики Татарстан 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В.С.Санатуллина</w:t>
      </w:r>
      <w:proofErr w:type="spellEnd"/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CAD" w:rsidRPr="00A24B7C" w:rsidRDefault="00A65CAD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Исполнительного комитета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«Лениногорский муниципальный район»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Республики Татарстан                                                                              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З.Г. </w:t>
      </w:r>
      <w:r w:rsidR="00FE3BC0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Михайлова</w:t>
      </w:r>
    </w:p>
    <w:p w:rsidR="00371F29" w:rsidRPr="00A24B7C" w:rsidRDefault="00371F29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</w:t>
      </w:r>
    </w:p>
    <w:p w:rsidR="00A65CAD" w:rsidRPr="00A24B7C" w:rsidRDefault="00A65CAD" w:rsidP="00371F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F29" w:rsidRPr="00FE3BC0" w:rsidRDefault="00FE3BC0" w:rsidP="00371F2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FE3BC0">
        <w:rPr>
          <w:rFonts w:ascii="Times New Roman" w:eastAsia="Times New Roman" w:hAnsi="Times New Roman" w:cs="Times New Roman"/>
          <w:sz w:val="20"/>
          <w:szCs w:val="20"/>
          <w:lang w:eastAsia="ru-RU"/>
        </w:rPr>
        <w:t>И.Н.Минвалеева</w:t>
      </w:r>
      <w:proofErr w:type="spellEnd"/>
    </w:p>
    <w:p w:rsidR="00371F29" w:rsidRPr="00FE3BC0" w:rsidRDefault="00371F29" w:rsidP="00371F2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E3BC0">
        <w:rPr>
          <w:rFonts w:ascii="Times New Roman" w:eastAsia="Times New Roman" w:hAnsi="Times New Roman" w:cs="Times New Roman"/>
          <w:sz w:val="20"/>
          <w:szCs w:val="20"/>
          <w:lang w:eastAsia="ru-RU"/>
        </w:rPr>
        <w:t>5-24-55</w:t>
      </w:r>
    </w:p>
    <w:p w:rsidR="00FC64D3" w:rsidRDefault="00A24B7C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</w:t>
      </w:r>
    </w:p>
    <w:p w:rsidR="00FC64D3" w:rsidRDefault="00FC64D3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4D3" w:rsidRDefault="00FC64D3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60E9" w:rsidRPr="00A24B7C" w:rsidRDefault="00A24B7C" w:rsidP="00BF09C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ожение </w:t>
      </w:r>
    </w:p>
    <w:p w:rsidR="006E60E9" w:rsidRPr="00A24B7C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</w:t>
      </w:r>
    </w:p>
    <w:p w:rsidR="006E60E9" w:rsidRPr="00A24B7C" w:rsidRDefault="006E60E9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постановлению  </w:t>
      </w:r>
      <w:proofErr w:type="gramStart"/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</w:t>
      </w:r>
      <w:proofErr w:type="gramEnd"/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комитета                 муниципального </w:t>
      </w:r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           «Лениногорский</w:t>
      </w:r>
    </w:p>
    <w:p w:rsidR="00FA274D" w:rsidRPr="00A24B7C" w:rsidRDefault="00A24B7C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район»</w:t>
      </w:r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274D" w:rsidRPr="006E60E9" w:rsidRDefault="00FA274D" w:rsidP="00FA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от «___» ______2019г.     № _____</w:t>
      </w: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A24B7C" w:rsidRDefault="006E60E9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A24B7C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акрепление</w:t>
      </w:r>
    </w:p>
    <w:p w:rsidR="00AA6BA1" w:rsidRPr="00A24B7C" w:rsidRDefault="00AA6BA1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определенными территориями</w:t>
      </w:r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 учреждений</w:t>
      </w:r>
    </w:p>
    <w:p w:rsidR="006E60E9" w:rsidRPr="00A24B7C" w:rsidRDefault="005526B9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реализующих</w:t>
      </w:r>
      <w:proofErr w:type="gramEnd"/>
      <w:r w:rsidR="006E60E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общеобразовательные программы начального общего, основного общего, среднего общего образования на территории муниципального образования «Лениногорский муниципальный район» Республики Татарстан.</w:t>
      </w:r>
    </w:p>
    <w:p w:rsid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09AF" w:rsidRPr="00A24B7C" w:rsidRDefault="008A09AF" w:rsidP="006E6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01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051"/>
        <w:gridCol w:w="4536"/>
        <w:gridCol w:w="1894"/>
      </w:tblGrid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17D67" w:rsidRPr="00A24B7C" w:rsidRDefault="00B17D67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1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536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Закрепленные населенные пункты, территории</w:t>
            </w:r>
          </w:p>
        </w:tc>
        <w:tc>
          <w:tcPr>
            <w:tcW w:w="189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Примечания 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«ООШ№1»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Микрорайон «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Новая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Письмянка» (частный сектор);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Мурзина: д. 2б,2а,2г,4;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.Ш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ирокая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 36а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4536" w:type="dxa"/>
          </w:tcPr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.Л</w:t>
            </w:r>
            <w:proofErr w:type="gram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енинрадска</w:t>
            </w:r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proofErr w:type="spellEnd"/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>: д. № 10, 10а, 22,24,26,28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,39,43,45;</w:t>
            </w:r>
          </w:p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Куйбышева: д. № 23,24,26,30,32,38,44,46,48;</w:t>
            </w:r>
          </w:p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пр. Ленина: д. №1,</w:t>
            </w:r>
            <w:r w:rsidR="00BF09CD">
              <w:rPr>
                <w:rFonts w:ascii="Times New Roman" w:eastAsia="Calibri" w:hAnsi="Times New Roman" w:cs="Times New Roman"/>
                <w:sz w:val="28"/>
                <w:szCs w:val="28"/>
              </w:rPr>
              <w:t>2а,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5,7,9,11,17,21,23,25,25а,27;</w:t>
            </w:r>
          </w:p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Тукая: д. № 25,27,28а,30,31,32а;</w:t>
            </w:r>
          </w:p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Добролюбова: д. № 27;</w:t>
            </w:r>
          </w:p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Гагарина: д. №,29а,33,36,42;</w:t>
            </w:r>
          </w:p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3,5,7;</w:t>
            </w:r>
          </w:p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.Г</w:t>
            </w:r>
            <w:proofErr w:type="gram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афиятуллина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7,7а,9;</w:t>
            </w:r>
          </w:p>
          <w:p w:rsidR="00FA5B16" w:rsidRPr="00A24B7C" w:rsidRDefault="00FA5B16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.К</w:t>
            </w:r>
            <w:proofErr w:type="gram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раснокамская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№3,5;</w:t>
            </w:r>
          </w:p>
          <w:p w:rsidR="006E60E9" w:rsidRPr="00A24B7C" w:rsidRDefault="00FA5B16" w:rsidP="008F06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пр.50лет Победы: д. № 9,9а.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№3»</w:t>
            </w:r>
          </w:p>
        </w:tc>
        <w:tc>
          <w:tcPr>
            <w:tcW w:w="4536" w:type="dxa"/>
          </w:tcPr>
          <w:p w:rsidR="006E60E9" w:rsidRPr="00A24B7C" w:rsidRDefault="00FC64D3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Микрорайон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Новая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Письмянка»</w:t>
            </w:r>
            <w:r w:rsidR="00FC64D3">
              <w:rPr>
                <w:rFonts w:ascii="Times New Roman" w:hAnsi="Times New Roman" w:cs="Times New Roman"/>
                <w:sz w:val="28"/>
                <w:szCs w:val="28"/>
              </w:rPr>
              <w:t xml:space="preserve"> (частный сектор)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15,15а,17,19,21;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Мурзина: д. № 14,16,18,18а.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«СОШ№4»</w:t>
            </w:r>
          </w:p>
        </w:tc>
        <w:tc>
          <w:tcPr>
            <w:tcW w:w="4536" w:type="dxa"/>
          </w:tcPr>
          <w:p w:rsidR="00D62D2F" w:rsidRPr="00A24B7C" w:rsidRDefault="00D62D2F" w:rsidP="00C479EF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№56,56а,58,60,63,64,64а,65,67;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20,20а,21,22;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переулок Волгоградский;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 переулок Волгоградский;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Достоевского;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Достоевского д.11,</w:t>
            </w:r>
            <w:r w:rsidR="00DF45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F4521">
              <w:rPr>
                <w:rFonts w:ascii="Times New Roman" w:hAnsi="Times New Roman" w:cs="Times New Roman"/>
                <w:sz w:val="28"/>
                <w:szCs w:val="28"/>
              </w:rPr>
              <w:t>, 18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Толстого (частный сектор);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Толстого: д.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1,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5,8,12;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Грибоедова: д. № 10,11,13;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Белинского д.3;47;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ародная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стройка (частный сектор);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ошевого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д.18,20,23,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25,25а,27,27а,30,31,31а,32,35а,39, частный сектор;</w:t>
            </w:r>
          </w:p>
          <w:p w:rsidR="006E60E9" w:rsidRDefault="00D62D2F" w:rsidP="00C479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ул. </w:t>
            </w:r>
            <w:proofErr w:type="gram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Садовая</w:t>
            </w:r>
            <w:proofErr w:type="gram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д. №6,8,8б,10; частный сектор;</w:t>
            </w:r>
          </w:p>
          <w:p w:rsidR="00BC36C2" w:rsidRPr="00A24B7C" w:rsidRDefault="00BF09CD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Газовиков (</w:t>
            </w:r>
            <w:r w:rsidR="00BC36C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частный сектор)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№5»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д.№13,15;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2,6,6а,14,18,20,24;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6,7,10,15а,16,22;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Шашина: д. № 1,1а,2,4,5,6,7,9,10,11,12,13,15а;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Горького: д. № 3,3а,7,9, частный сектор;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Чкалова, частный сектор;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1,2,9,13,15,17;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Гончарова: д. 3,5;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Осипенко: д. 1,3,5,7, частный сектор;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Энгельса: д. № 3,5а;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Лыжная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1,3,5, частный сектор;</w:t>
            </w:r>
          </w:p>
          <w:p w:rsidR="006E60E9" w:rsidRPr="00A24B7C" w:rsidRDefault="000E64A1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Лесопарков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proofErr w:type="gramEnd"/>
            <w:r w:rsidR="00692EA4">
              <w:rPr>
                <w:rFonts w:ascii="Times New Roman" w:hAnsi="Times New Roman" w:cs="Times New Roman"/>
                <w:sz w:val="28"/>
                <w:szCs w:val="28"/>
              </w:rPr>
              <w:t>, частный сектор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rPr>
          <w:trHeight w:val="2084"/>
        </w:trPr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№6»</w:t>
            </w:r>
          </w:p>
        </w:tc>
        <w:tc>
          <w:tcPr>
            <w:tcW w:w="4536" w:type="dxa"/>
          </w:tcPr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>р. Шашина: д. № 31, 31а, 33,35,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37,39, 40,41,</w:t>
            </w:r>
          </w:p>
          <w:p w:rsidR="006E60E9" w:rsidRPr="00A24B7C" w:rsidRDefault="00B74E15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41а,42, 44,46,48,50,52;</w:t>
            </w:r>
          </w:p>
          <w:p w:rsidR="006E60E9" w:rsidRPr="00A24B7C" w:rsidRDefault="00692EA4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д. 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1,7а,9а,11,24,25,27;</w:t>
            </w:r>
          </w:p>
          <w:p w:rsidR="00692EA4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Ленинградская: </w:t>
            </w:r>
          </w:p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30,32,34,36,36а,38,46,56, 71,73,75,77,</w:t>
            </w:r>
            <w:r w:rsidR="00136C94" w:rsidRPr="00692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83</w:t>
            </w:r>
            <w:r w:rsidR="00136C9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85,87,93;</w:t>
            </w:r>
          </w:p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24,24а,26;</w:t>
            </w:r>
          </w:p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Кутузова: д. № 15,17,19,21а;</w:t>
            </w:r>
          </w:p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рупская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д.№ 12,16,14,18.</w:t>
            </w:r>
          </w:p>
        </w:tc>
        <w:tc>
          <w:tcPr>
            <w:tcW w:w="1894" w:type="dxa"/>
          </w:tcPr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№7»</w:t>
            </w:r>
          </w:p>
        </w:tc>
        <w:tc>
          <w:tcPr>
            <w:tcW w:w="4536" w:type="dxa"/>
          </w:tcPr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21,2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3,25а,27,29,29а, 10в,19,31,33</w:t>
            </w:r>
            <w:r w:rsidR="00DD5144">
              <w:rPr>
                <w:rFonts w:ascii="Times New Roman" w:hAnsi="Times New Roman" w:cs="Times New Roman"/>
                <w:sz w:val="28"/>
                <w:szCs w:val="28"/>
              </w:rPr>
              <w:t>,35;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33,35,37,39;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50 лет Победы: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д. № 10,11,13,16,17,18, 19,20,21,23;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3,4,5,6,8,9,10,11,13,16,</w:t>
            </w:r>
          </w:p>
          <w:p w:rsidR="00D62D2F" w:rsidRPr="00A24B7C" w:rsidRDefault="00B74E15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17,19,23</w:t>
            </w:r>
            <w:r w:rsidR="00D62D2F" w:rsidRPr="00A24B7C">
              <w:rPr>
                <w:rFonts w:ascii="Times New Roman" w:hAnsi="Times New Roman" w:cs="Times New Roman"/>
                <w:sz w:val="28"/>
                <w:szCs w:val="28"/>
              </w:rPr>
              <w:t>,25,27;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Добролюбова: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4,5,7,8а,8б,8в,9,11;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Булгакова д.5,18;</w:t>
            </w:r>
          </w:p>
          <w:p w:rsidR="00692EA4" w:rsidRDefault="00D62D2F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61FB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692EA4"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92EA4" w:rsidRPr="00A24B7C" w:rsidRDefault="00692EA4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Набережная: д. 4,10;</w:t>
            </w:r>
          </w:p>
          <w:p w:rsidR="00692EA4" w:rsidRDefault="00692EA4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ружба Народов: д. 2,3,4,5,6,7,8,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частный сектор;</w:t>
            </w:r>
          </w:p>
          <w:p w:rsidR="00692EA4" w:rsidRDefault="00692EA4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,частный сектор;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92EA4" w:rsidRPr="00A24B7C" w:rsidRDefault="00692EA4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Школьная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4, 9, частный сектор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BF09CD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Частный сектор: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Чистопольский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переулок;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Бондаренко;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Зеленогорская;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Первомайская;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Комсомольская;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Краснофлотский;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Победы;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Советская;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Профсоюзная;</w:t>
            </w:r>
          </w:p>
          <w:p w:rsidR="006E60E9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Промысловая</w:t>
            </w:r>
            <w:r w:rsidR="00B74E1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12,14,16,18;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20, 20а,23;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Шашина: д. № 49, 51, 51а,53, 53б,62, 64,66,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68,70,72,74,76,76а,82,84,86 корп.1, 86 корп.2;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Грибоедова: д. № 13,15,19,21;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37,38, 42,44,48,50,52,54;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Кошевого: д. №</w:t>
            </w:r>
            <w:r w:rsidR="00C34611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11,11а;</w:t>
            </w:r>
            <w:r w:rsidR="00C34611">
              <w:rPr>
                <w:rFonts w:ascii="Times New Roman" w:hAnsi="Times New Roman" w:cs="Times New Roman"/>
                <w:sz w:val="28"/>
                <w:szCs w:val="28"/>
              </w:rPr>
              <w:t xml:space="preserve"> 12,14,16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E60E9" w:rsidRPr="00A24B7C" w:rsidRDefault="006E60E9" w:rsidP="00C346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№10»</w:t>
            </w:r>
          </w:p>
        </w:tc>
        <w:tc>
          <w:tcPr>
            <w:tcW w:w="4536" w:type="dxa"/>
          </w:tcPr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47,49а,51,53,55,61;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 № 24, 30а, 36, 37, 39, 41, 42,43,44,45,46,48,50;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8,10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19д;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Шашина: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43,45,45а,47,56,58,60;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Крупской: д. № 1а,2,4,4а,5, 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 д. № 44,46,48,50;</w:t>
            </w:r>
          </w:p>
          <w:p w:rsidR="006E60E9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Вахитова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№ 3,5,6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rPr>
          <w:trHeight w:val="2484"/>
        </w:trPr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«Гимназия 11»</w:t>
            </w:r>
          </w:p>
        </w:tc>
        <w:tc>
          <w:tcPr>
            <w:tcW w:w="4536" w:type="dxa"/>
          </w:tcPr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26,28,30;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6,8,10,12,14,16,16а,18;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Кутузова: д. № 5,5а,7,9,12,16,18, 22а, 23, 23 а, 25,26;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Менделеева д. № 23,29;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Горького: д. № 15,19,21,30,31,32,34,35,35а,37, 39,39а,54,56;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Заварыкина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2,2а,3,4,4а,7,9,11,13;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Шашина: д. № 23,25,25а, 32;</w:t>
            </w:r>
          </w:p>
          <w:p w:rsidR="006E60E9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</w:t>
            </w:r>
            <w:proofErr w:type="gram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.Л</w:t>
            </w:r>
            <w:proofErr w:type="gram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енина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29,31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«Лицей № 12»</w:t>
            </w:r>
          </w:p>
        </w:tc>
        <w:tc>
          <w:tcPr>
            <w:tcW w:w="4536" w:type="dxa"/>
          </w:tcPr>
          <w:p w:rsidR="00D62D2F" w:rsidRPr="00A24B7C" w:rsidRDefault="00BC36C2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Степная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1, 1а,3,7,9,11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17,19,19а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2D2F" w:rsidRPr="00A24B7C">
              <w:rPr>
                <w:rFonts w:ascii="Times New Roman" w:hAnsi="Times New Roman" w:cs="Times New Roman"/>
                <w:sz w:val="28"/>
                <w:szCs w:val="28"/>
              </w:rPr>
              <w:t>(частный сектор);</w:t>
            </w:r>
          </w:p>
          <w:p w:rsidR="00D62D2F" w:rsidRPr="00A24B7C" w:rsidRDefault="00BF09CD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Кутузова д. №23д, </w:t>
            </w:r>
            <w:r w:rsidR="00AC2899">
              <w:rPr>
                <w:rFonts w:ascii="Times New Roman" w:hAnsi="Times New Roman" w:cs="Times New Roman"/>
                <w:sz w:val="28"/>
                <w:szCs w:val="28"/>
              </w:rPr>
              <w:t>23е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Менделеева: д. № 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31,33,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35;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Кошевого: д. № 6,6а,7;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Суворова: д. №1,1а,2,3,4,5,6;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17,18,19;</w:t>
            </w:r>
          </w:p>
          <w:p w:rsidR="00D62D2F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Стадионная;</w:t>
            </w:r>
          </w:p>
          <w:p w:rsidR="00591F17" w:rsidRPr="00A24B7C" w:rsidRDefault="00591F17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Ясная;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Стадионный: д. 1,3;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Камышлинская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1;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пер.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Камышлинский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Лыжная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№2,4, частный сектор;</w:t>
            </w:r>
          </w:p>
          <w:p w:rsidR="00D62D2F" w:rsidRPr="00A24B7C" w:rsidRDefault="00D62D2F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: д. № 23, 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26,28,30,32,34,36;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№13»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Микрорайон «Геофизика», микрорайон железнодорожной станции «Письмянка»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Шугуровская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им.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П.Чкалова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Шугурово,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 Старое Шугурово, с. Новое Шугурово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Зеленорощинская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орького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. Зеленая Роща,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Спиридоновка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уктарово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д.Карагай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Каратайская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– Каратай,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Узбяк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Нижнечершилинская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. Нижняя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Верхняя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Мордва - Ивановка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Новый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Чияле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Тау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акирово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Ялтау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Мукмин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Каратай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Каркалинская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Каркали,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Тукмак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Чути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Сходнево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Чертанлы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Сугушлинская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Сугушла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Юлтимирово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Урмышлинская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Новое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Елхово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Бухар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Булгар, д. Ст.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Новая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Алтай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Старокувакская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. Старый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Кувак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Мичурино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Петропавловка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Урняк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Савочкино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Глазово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«Ивановская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. Ивановка, с. Михайловка,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Аккуль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Медведка,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Марьяновка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Старописьмянская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 Старая Письмянка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Дурасово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Воздвиженка, д. Восход,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аран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Степной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Горкино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В. Хутор, д. Алешкино,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Кузайкино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Сергеевка, п. Александровка</w:t>
            </w:r>
            <w:proofErr w:type="gram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Новосережкинская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Новое Сережкино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51" w:type="dxa"/>
          </w:tcPr>
          <w:p w:rsidR="006E60E9" w:rsidRPr="00A24B7C" w:rsidRDefault="006E60E9" w:rsidP="00A24B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Кузьминовка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479EF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      </w:t>
      </w:r>
    </w:p>
    <w:p w:rsidR="006E60E9" w:rsidRPr="006E60E9" w:rsidRDefault="00C479EF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_____________________________________</w:t>
      </w:r>
      <w:r w:rsidR="006E60E9"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</w:t>
      </w: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6E5607" w:rsidRDefault="006E5607"/>
    <w:sectPr w:rsidR="006E5607" w:rsidSect="00FE3BC0">
      <w:pgSz w:w="11906" w:h="16838"/>
      <w:pgMar w:top="568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905FE"/>
    <w:multiLevelType w:val="hybridMultilevel"/>
    <w:tmpl w:val="808AB096"/>
    <w:lvl w:ilvl="0" w:tplc="DBAAA828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>
    <w:nsid w:val="149D05D6"/>
    <w:multiLevelType w:val="hybridMultilevel"/>
    <w:tmpl w:val="41328A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BA26BB"/>
    <w:multiLevelType w:val="hybridMultilevel"/>
    <w:tmpl w:val="7ED88DDA"/>
    <w:lvl w:ilvl="0" w:tplc="66206404">
      <w:start w:val="1"/>
      <w:numFmt w:val="decimal"/>
      <w:lvlText w:val="%1."/>
      <w:lvlJc w:val="left"/>
      <w:pPr>
        <w:ind w:left="928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581D0B2C"/>
    <w:multiLevelType w:val="hybridMultilevel"/>
    <w:tmpl w:val="EE4697E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BB4A06"/>
    <w:multiLevelType w:val="hybridMultilevel"/>
    <w:tmpl w:val="F5B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0E9"/>
    <w:rsid w:val="00050DC4"/>
    <w:rsid w:val="000E64A1"/>
    <w:rsid w:val="001355C8"/>
    <w:rsid w:val="00136C94"/>
    <w:rsid w:val="00153A8E"/>
    <w:rsid w:val="002B4905"/>
    <w:rsid w:val="00371F29"/>
    <w:rsid w:val="004945FC"/>
    <w:rsid w:val="004D5C9E"/>
    <w:rsid w:val="004E6CB7"/>
    <w:rsid w:val="004F2DA1"/>
    <w:rsid w:val="005417F1"/>
    <w:rsid w:val="005526B9"/>
    <w:rsid w:val="00567694"/>
    <w:rsid w:val="00591F17"/>
    <w:rsid w:val="0059386C"/>
    <w:rsid w:val="005B2C4B"/>
    <w:rsid w:val="00692EA4"/>
    <w:rsid w:val="006E5607"/>
    <w:rsid w:val="006E60E9"/>
    <w:rsid w:val="007C4D54"/>
    <w:rsid w:val="007E2D32"/>
    <w:rsid w:val="007E47B7"/>
    <w:rsid w:val="00831A8F"/>
    <w:rsid w:val="008A09AF"/>
    <w:rsid w:val="008A15F3"/>
    <w:rsid w:val="008A680F"/>
    <w:rsid w:val="008F069C"/>
    <w:rsid w:val="00961FB2"/>
    <w:rsid w:val="009F4ECE"/>
    <w:rsid w:val="009F5022"/>
    <w:rsid w:val="00A24B7C"/>
    <w:rsid w:val="00A35BD8"/>
    <w:rsid w:val="00A65CAD"/>
    <w:rsid w:val="00AA6BA1"/>
    <w:rsid w:val="00AC2899"/>
    <w:rsid w:val="00B12F8A"/>
    <w:rsid w:val="00B17D67"/>
    <w:rsid w:val="00B546CC"/>
    <w:rsid w:val="00B65AD9"/>
    <w:rsid w:val="00B74E15"/>
    <w:rsid w:val="00BC36C2"/>
    <w:rsid w:val="00BF09CD"/>
    <w:rsid w:val="00C34611"/>
    <w:rsid w:val="00C479EF"/>
    <w:rsid w:val="00D604E7"/>
    <w:rsid w:val="00D62D2F"/>
    <w:rsid w:val="00DD5144"/>
    <w:rsid w:val="00DF4521"/>
    <w:rsid w:val="00F713A0"/>
    <w:rsid w:val="00F7337F"/>
    <w:rsid w:val="00FA274D"/>
    <w:rsid w:val="00FA5B16"/>
    <w:rsid w:val="00FC28DE"/>
    <w:rsid w:val="00FC64D3"/>
    <w:rsid w:val="00FE3BC0"/>
    <w:rsid w:val="00FF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E60E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6E6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0E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5BD8"/>
    <w:pPr>
      <w:ind w:left="720"/>
      <w:contextualSpacing/>
    </w:pPr>
  </w:style>
  <w:style w:type="paragraph" w:styleId="a7">
    <w:name w:val="No Spacing"/>
    <w:link w:val="a8"/>
    <w:uiPriority w:val="1"/>
    <w:qFormat/>
    <w:rsid w:val="00B65AD9"/>
    <w:pPr>
      <w:spacing w:after="0" w:line="240" w:lineRule="auto"/>
    </w:pPr>
    <w:rPr>
      <w:rFonts w:eastAsia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B65AD9"/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E60E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6E6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0E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5BD8"/>
    <w:pPr>
      <w:ind w:left="720"/>
      <w:contextualSpacing/>
    </w:pPr>
  </w:style>
  <w:style w:type="paragraph" w:styleId="a7">
    <w:name w:val="No Spacing"/>
    <w:link w:val="a8"/>
    <w:uiPriority w:val="1"/>
    <w:qFormat/>
    <w:rsid w:val="00B65AD9"/>
    <w:pPr>
      <w:spacing w:after="0" w:line="240" w:lineRule="auto"/>
    </w:pPr>
    <w:rPr>
      <w:rFonts w:eastAsia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B65AD9"/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3B587-A8E2-41C1-A660-53991B0C3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1870</Words>
  <Characters>10665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51</cp:revision>
  <cp:lastPrinted>2019-12-23T10:32:00Z</cp:lastPrinted>
  <dcterms:created xsi:type="dcterms:W3CDTF">2019-01-24T07:44:00Z</dcterms:created>
  <dcterms:modified xsi:type="dcterms:W3CDTF">2020-01-17T06:34:00Z</dcterms:modified>
</cp:coreProperties>
</file>